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60" w:rsidRPr="00A16B60" w:rsidRDefault="00A16B60" w:rsidP="00C416DA">
      <w:pPr>
        <w:spacing w:before="100" w:beforeAutospacing="1" w:after="100" w:afterAutospacing="1" w:line="360" w:lineRule="auto"/>
        <w:rPr>
          <w:rFonts w:ascii="Cambria" w:eastAsia="Times New Roman" w:hAnsi="Cambria" w:cs="Times New Roman"/>
          <w:sz w:val="26"/>
          <w:szCs w:val="26"/>
          <w:lang w:val="en" w:eastAsia="en-GB"/>
        </w:rPr>
      </w:pP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My first sight of England was on a foggy March night in 1973 when I arrived on the midnight ferry from Calais. For twenty minutes, the terminal area was </w:t>
      </w:r>
      <w:r w:rsidR="00C416DA" w:rsidRPr="00C416DA">
        <w:rPr>
          <w:rFonts w:ascii="Cambria" w:eastAsia="Times New Roman" w:hAnsi="Cambria" w:cs="Times New Roman"/>
          <w:sz w:val="26"/>
          <w:szCs w:val="26"/>
          <w:lang w:val="en" w:eastAsia="en-GB"/>
        </w:rPr>
        <w:t>a swarm</w:t>
      </w: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 with activity as cars and </w:t>
      </w:r>
      <w:proofErr w:type="gram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lorries</w:t>
      </w:r>
      <w:proofErr w:type="gram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 poured forth, customs people did their duties, and everyone made for the London road. Then abruptly all was silence and I wandered through sleeping, low-lit streets threaded with fog, just like in a Bulldog Drummond movie. It was rather wonderful having an English town all to </w:t>
      </w:r>
      <w:proofErr w:type="gram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myself</w:t>
      </w:r>
      <w:proofErr w:type="gram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.</w:t>
      </w:r>
    </w:p>
    <w:p w:rsidR="00A16B60" w:rsidRPr="00A16B60" w:rsidRDefault="00A16B60" w:rsidP="00C416DA">
      <w:pPr>
        <w:spacing w:after="0" w:line="360" w:lineRule="auto"/>
        <w:rPr>
          <w:rFonts w:ascii="Cambria" w:eastAsia="Times New Roman" w:hAnsi="Cambria" w:cs="Times New Roman"/>
          <w:sz w:val="26"/>
          <w:szCs w:val="26"/>
          <w:lang w:val="en" w:eastAsia="en-GB"/>
        </w:rPr>
      </w:pP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The only mildly dismaying thing was that all the hotels and guesthouses appeared to be shut up for the night. I walked as far as the rail station, thinking I'd catch a train to London, but the station, too, was dark and shuttered. I was standing wondering what to do when I noticed a grey light of television filling an upstairs window of a guesthouse across the road. Hooray, I thought, someone awake, and hastened across, planning humble apologies to the kindly owner for the lateness of my arrival and imagining a cheery conversation which included the line, `Oh, but I couldn't possibly ask you to feed me at this hour. No, honestly well, if you're quite sure it's no trouble, then perhaps just a roast beef sandwich and a large dill pickle with perhaps some potato salad and a bottle of beer.' The front path was pitch dark and in my eagerness and un- familiarity with British doorways, I tripped on a step, crashing face-first into the door and sending half a dozen empty milk bottles clattering. Almost immediately the upstairs window opened.</w:t>
      </w:r>
    </w:p>
    <w:p w:rsidR="00A16B60" w:rsidRPr="00A16B60" w:rsidRDefault="00A16B60" w:rsidP="00C416DA">
      <w:pPr>
        <w:spacing w:after="0" w:line="360" w:lineRule="auto"/>
        <w:rPr>
          <w:rFonts w:ascii="Cambria" w:eastAsia="Times New Roman" w:hAnsi="Cambria" w:cs="Times New Roman"/>
          <w:sz w:val="26"/>
          <w:szCs w:val="26"/>
          <w:lang w:val="en" w:eastAsia="en-GB"/>
        </w:rPr>
      </w:pP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 </w:t>
      </w:r>
    </w:p>
    <w:p w:rsidR="00A16B60" w:rsidRPr="00A16B60" w:rsidRDefault="00A16B60" w:rsidP="00C416DA">
      <w:pPr>
        <w:spacing w:after="0" w:line="360" w:lineRule="auto"/>
        <w:rPr>
          <w:rFonts w:ascii="Cambria" w:eastAsia="Times New Roman" w:hAnsi="Cambria" w:cs="Times New Roman"/>
          <w:sz w:val="26"/>
          <w:szCs w:val="26"/>
          <w:lang w:val="en" w:eastAsia="en-GB"/>
        </w:rPr>
      </w:pP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`Who's that?' </w:t>
      </w:r>
      <w:proofErr w:type="gram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came</w:t>
      </w:r>
      <w:proofErr w:type="gram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 a sharp voice.</w:t>
      </w:r>
    </w:p>
    <w:p w:rsidR="00C416DA" w:rsidRDefault="00A16B60" w:rsidP="00C416DA">
      <w:pPr>
        <w:spacing w:after="0" w:line="360" w:lineRule="auto"/>
        <w:rPr>
          <w:rFonts w:ascii="Cambria" w:eastAsia="Times New Roman" w:hAnsi="Cambria" w:cs="Times New Roman"/>
          <w:sz w:val="26"/>
          <w:szCs w:val="26"/>
          <w:lang w:val="en" w:eastAsia="en-GB"/>
        </w:rPr>
      </w:pP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I stepped back, rubbing my nose, and peered up at a silhouette with hair curlers. `Hello, I'm looking for a room,' I said.</w:t>
      </w:r>
    </w:p>
    <w:p w:rsidR="00C416DA" w:rsidRPr="00C416DA" w:rsidRDefault="00C416DA" w:rsidP="00C416DA">
      <w:pPr>
        <w:spacing w:after="0" w:line="360" w:lineRule="auto"/>
        <w:rPr>
          <w:rFonts w:ascii="Cambria" w:eastAsia="Times New Roman" w:hAnsi="Cambria" w:cs="Times New Roman"/>
          <w:sz w:val="26"/>
          <w:szCs w:val="26"/>
          <w:lang w:val="en" w:eastAsia="en-GB"/>
        </w:rPr>
      </w:pPr>
      <w:bookmarkStart w:id="0" w:name="_GoBack"/>
      <w:bookmarkEnd w:id="0"/>
    </w:p>
    <w:p w:rsidR="00A16B60" w:rsidRPr="00A16B60" w:rsidRDefault="00A16B60" w:rsidP="00C416DA">
      <w:pPr>
        <w:spacing w:after="0" w:line="360" w:lineRule="auto"/>
        <w:rPr>
          <w:rFonts w:ascii="Cambria" w:eastAsia="Times New Roman" w:hAnsi="Cambria" w:cs="Times New Roman"/>
          <w:sz w:val="26"/>
          <w:szCs w:val="26"/>
          <w:lang w:val="en" w:eastAsia="en-GB"/>
        </w:rPr>
      </w:pP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`We're shut.'</w:t>
      </w:r>
      <w:proofErr w:type="gramStart"/>
      <w:r w:rsidRPr="00A16B60">
        <w:rPr>
          <w:rFonts w:ascii="MS Mincho" w:eastAsia="MS Mincho" w:hAnsi="MS Mincho" w:cs="MS Mincho" w:hint="eastAsia"/>
          <w:sz w:val="26"/>
          <w:szCs w:val="26"/>
          <w:lang w:val="en" w:eastAsia="en-GB"/>
        </w:rPr>
        <w:t> </w:t>
      </w: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`Oh.'</w:t>
      </w:r>
      <w:proofErr w:type="gram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 But what about my supper</w:t>
      </w:r>
      <w:proofErr w:type="gram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?</w:t>
      </w:r>
      <w:r w:rsidRPr="00A16B60">
        <w:rPr>
          <w:rFonts w:ascii="MS Mincho" w:eastAsia="MS Mincho" w:hAnsi="MS Mincho" w:cs="MS Mincho" w:hint="eastAsia"/>
          <w:sz w:val="26"/>
          <w:szCs w:val="26"/>
          <w:lang w:val="en" w:eastAsia="en-GB"/>
        </w:rPr>
        <w:t> </w:t>
      </w:r>
      <w:proofErr w:type="gram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`Try the Churchill. </w:t>
      </w:r>
      <w:proofErr w:type="gram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On the front.'</w:t>
      </w:r>
      <w:r w:rsidRPr="00A16B60">
        <w:rPr>
          <w:rFonts w:ascii="MS Mincho" w:eastAsia="MS Mincho" w:hAnsi="MS Mincho" w:cs="MS Mincho" w:hint="eastAsia"/>
          <w:sz w:val="26"/>
          <w:szCs w:val="26"/>
          <w:lang w:val="en" w:eastAsia="en-GB"/>
        </w:rPr>
        <w:t> </w:t>
      </w: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`On the front of what?'</w:t>
      </w:r>
      <w:proofErr w:type="gram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 I asked, but the window was already banging closed.</w:t>
      </w:r>
      <w:r w:rsidRPr="00A16B60">
        <w:rPr>
          <w:rFonts w:ascii="MS Mincho" w:eastAsia="MS Mincho" w:hAnsi="MS Mincho" w:cs="MS Mincho" w:hint="eastAsia"/>
          <w:sz w:val="26"/>
          <w:szCs w:val="26"/>
          <w:lang w:val="en" w:eastAsia="en-GB"/>
        </w:rPr>
        <w:t> </w:t>
      </w: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The Churchill was sumptuous and well lit and appeared ready to receive visitors. Through a window I could see people in suits in a bar, looking elegant and suave, like characters from a Noel Coward play. I hesitated in the shadows, feeling like a street urchin. I was socially and sartorially ill-suited for such an establishment and anyway it was clearly beyond my </w:t>
      </w: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lastRenderedPageBreak/>
        <w:t xml:space="preserve">meagre budget. Only the previous day, I had handed over an exceptionally plump wad of </w:t>
      </w:r>
      <w:proofErr w:type="spell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colourful</w:t>
      </w:r>
      <w:proofErr w:type="spell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 francs to a beady-eyed Picardy hotelier in payment for one night in a lumpy bed and a plate of mysterious chasseur containing the bones of assorted small animals, much of which had to be secreted away in a large napkin in order not to appear </w:t>
      </w:r>
      <w:r w:rsidR="00C416DA" w:rsidRPr="00C416DA">
        <w:rPr>
          <w:rFonts w:ascii="Cambria" w:eastAsia="Times New Roman" w:hAnsi="Cambria" w:cs="Times New Roman"/>
          <w:sz w:val="26"/>
          <w:szCs w:val="26"/>
          <w:lang w:val="en" w:eastAsia="en-GB"/>
        </w:rPr>
        <w:t>impolite, and had deter</w:t>
      </w: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mined thenceforth to be more cautious with expenditures. So I turned reluctantly from the Churchill's beckoning warmth and trudged off into the darkness.</w:t>
      </w:r>
    </w:p>
    <w:p w:rsidR="00A16B60" w:rsidRPr="00A16B60" w:rsidRDefault="00A16B60" w:rsidP="00C416DA">
      <w:pPr>
        <w:spacing w:after="0" w:line="360" w:lineRule="auto"/>
        <w:rPr>
          <w:rFonts w:ascii="Cambria" w:eastAsia="Times New Roman" w:hAnsi="Cambria" w:cs="Times New Roman"/>
          <w:sz w:val="26"/>
          <w:szCs w:val="26"/>
          <w:lang w:val="en" w:eastAsia="en-GB"/>
        </w:rPr>
      </w:pP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 </w:t>
      </w:r>
    </w:p>
    <w:p w:rsidR="00A16B60" w:rsidRPr="00A16B60" w:rsidRDefault="00A16B60" w:rsidP="00C416DA">
      <w:pPr>
        <w:spacing w:after="0" w:line="360" w:lineRule="auto"/>
        <w:rPr>
          <w:rFonts w:ascii="Cambria" w:eastAsia="Times New Roman" w:hAnsi="Cambria" w:cs="Times New Roman"/>
          <w:sz w:val="26"/>
          <w:szCs w:val="26"/>
          <w:lang w:val="en" w:eastAsia="en-GB"/>
        </w:rPr>
      </w:pP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Further along Marine Parade stood a shelter, open to the elements but roofed, and I decided that this was as good as I was going to get. With my backpack for a pillow, I lay down and drew my jacket tight around me. The bench was slatted and hard and studded with big </w:t>
      </w:r>
      <w:proofErr w:type="spell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roundheaded</w:t>
      </w:r>
      <w:proofErr w:type="spell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 bolts that made reclinin</w:t>
      </w:r>
      <w:r w:rsidR="00C416DA" w:rsidRPr="00C416DA">
        <w:rPr>
          <w:rFonts w:ascii="Cambria" w:eastAsia="Times New Roman" w:hAnsi="Cambria" w:cs="Times New Roman"/>
          <w:sz w:val="26"/>
          <w:szCs w:val="26"/>
          <w:lang w:val="en" w:eastAsia="en-GB"/>
        </w:rPr>
        <w:t>g in comfort an impossibility, doubt</w:t>
      </w: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less their intention. I lay for a long time listening to the sea washing over the shingle below, and eventually dropped off to a long, cold night of mumbled dreams in which I found myself being pursued over Arctic ice floes by a beady-eyed Frenchman with a catapult, a bag of bolts, and an uncanny aim, who thwacked me repeatedly in the buttocks and legs for stealing a linen napkin full of </w:t>
      </w:r>
      <w:proofErr w:type="spell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seepy</w:t>
      </w:r>
      <w:proofErr w:type="spell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 food and leaving it at the back of a dresser drawer of my hotel room. I awoke with a gasp about three, stiff all over and quivering from cold. The fog had gone. The </w:t>
      </w:r>
      <w:proofErr w:type="gram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air was now still and clear</w:t>
      </w:r>
      <w:proofErr w:type="gram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, and the sky was bright with stars. A beacon from the lighthouse at the far end of the breakwater swept endlessly over the sea. It was all most fetching, but I was far too cold to appreciate it. I dug </w:t>
      </w:r>
      <w:proofErr w:type="spell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shiveringly</w:t>
      </w:r>
      <w:proofErr w:type="spell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 through my backpack and extracted every potentially warming item I could find a flannel shirt, two sweaters, </w:t>
      </w:r>
      <w:proofErr w:type="gram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an</w:t>
      </w:r>
      <w:proofErr w:type="gram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 extra pair of jeans. I used some </w:t>
      </w:r>
      <w:proofErr w:type="spell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woollen</w:t>
      </w:r>
      <w:proofErr w:type="spell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 xml:space="preserve"> socks as mittens and put a pair of flannel boxer shorts on my head as a kind of desperate </w:t>
      </w:r>
      <w:proofErr w:type="spellStart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headwarmer</w:t>
      </w:r>
      <w:proofErr w:type="spellEnd"/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, then sank heavily back onto the bench and waited patiently for death's sweet kiss. Instead, I fell asleep.</w:t>
      </w:r>
    </w:p>
    <w:p w:rsidR="00A16B60" w:rsidRPr="00A16B60" w:rsidRDefault="00A16B60" w:rsidP="00C416DA">
      <w:pPr>
        <w:spacing w:after="0" w:line="360" w:lineRule="auto"/>
        <w:rPr>
          <w:rFonts w:ascii="Cambria" w:eastAsia="Times New Roman" w:hAnsi="Cambria" w:cs="Times New Roman"/>
          <w:sz w:val="26"/>
          <w:szCs w:val="26"/>
          <w:lang w:val="en" w:eastAsia="en-GB"/>
        </w:rPr>
      </w:pPr>
      <w:r w:rsidRPr="00A16B60">
        <w:rPr>
          <w:rFonts w:ascii="Cambria" w:eastAsia="Times New Roman" w:hAnsi="Cambria" w:cs="Times New Roman"/>
          <w:sz w:val="26"/>
          <w:szCs w:val="26"/>
          <w:lang w:val="en" w:eastAsia="en-GB"/>
        </w:rPr>
        <w:t> </w:t>
      </w:r>
    </w:p>
    <w:p w:rsidR="008171D3" w:rsidRPr="00C416DA" w:rsidRDefault="008171D3" w:rsidP="00C416DA">
      <w:pPr>
        <w:spacing w:line="360" w:lineRule="auto"/>
        <w:rPr>
          <w:rFonts w:ascii="Cambria" w:hAnsi="Cambria"/>
          <w:sz w:val="26"/>
          <w:szCs w:val="26"/>
        </w:rPr>
      </w:pPr>
    </w:p>
    <w:sectPr w:rsidR="008171D3" w:rsidRPr="00C416DA" w:rsidSect="00C416D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60" w:rsidRDefault="00A16B60" w:rsidP="00A16B60">
      <w:pPr>
        <w:spacing w:after="0" w:line="240" w:lineRule="auto"/>
      </w:pPr>
      <w:r>
        <w:separator/>
      </w:r>
    </w:p>
  </w:endnote>
  <w:endnote w:type="continuationSeparator" w:id="0">
    <w:p w:rsidR="00A16B60" w:rsidRDefault="00A16B60" w:rsidP="00A1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60" w:rsidRDefault="00A16B60" w:rsidP="00A16B60">
      <w:pPr>
        <w:spacing w:after="0" w:line="240" w:lineRule="auto"/>
      </w:pPr>
      <w:r>
        <w:separator/>
      </w:r>
    </w:p>
  </w:footnote>
  <w:footnote w:type="continuationSeparator" w:id="0">
    <w:p w:rsidR="00A16B60" w:rsidRDefault="00A16B60" w:rsidP="00A1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BBCE4BDF969442B87B615B341C656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16B60" w:rsidRDefault="00A16B6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Extract 5: Notes from a Small Island by Bill Bryson</w:t>
        </w:r>
      </w:p>
    </w:sdtContent>
  </w:sdt>
  <w:p w:rsidR="00A16B60" w:rsidRDefault="00A16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60"/>
    <w:rsid w:val="008171D3"/>
    <w:rsid w:val="00A16B60"/>
    <w:rsid w:val="00C4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B60"/>
  </w:style>
  <w:style w:type="paragraph" w:styleId="Footer">
    <w:name w:val="footer"/>
    <w:basedOn w:val="Normal"/>
    <w:link w:val="FooterChar"/>
    <w:uiPriority w:val="99"/>
    <w:unhideWhenUsed/>
    <w:rsid w:val="00A16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B60"/>
  </w:style>
  <w:style w:type="paragraph" w:styleId="BalloonText">
    <w:name w:val="Balloon Text"/>
    <w:basedOn w:val="Normal"/>
    <w:link w:val="BalloonTextChar"/>
    <w:uiPriority w:val="99"/>
    <w:semiHidden/>
    <w:unhideWhenUsed/>
    <w:rsid w:val="00A1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B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B60"/>
  </w:style>
  <w:style w:type="paragraph" w:styleId="Footer">
    <w:name w:val="footer"/>
    <w:basedOn w:val="Normal"/>
    <w:link w:val="FooterChar"/>
    <w:uiPriority w:val="99"/>
    <w:unhideWhenUsed/>
    <w:rsid w:val="00A16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B60"/>
  </w:style>
  <w:style w:type="paragraph" w:styleId="BalloonText">
    <w:name w:val="Balloon Text"/>
    <w:basedOn w:val="Normal"/>
    <w:link w:val="BalloonTextChar"/>
    <w:uiPriority w:val="99"/>
    <w:semiHidden/>
    <w:unhideWhenUsed/>
    <w:rsid w:val="00A1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B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6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2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1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99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9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95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61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32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40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704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992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804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8025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015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3098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01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4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398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58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33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0644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563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395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2200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2324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2949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7040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0484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62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2384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067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5316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8913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487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8001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1748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7399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4779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4372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837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656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9081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588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5429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454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90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916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95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7962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2098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7639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2173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4854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3799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807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3108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451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9031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491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5952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884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564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3187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1367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55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3675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6264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9612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383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716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2285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6899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536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650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038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79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4835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240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7574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1290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3606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3845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00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6073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4999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3313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481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051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8669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1409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49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3166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487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03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92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312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5825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06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802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1231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93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88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755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BCE4BDF969442B87B615B341C6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8471-7C3C-41FC-9390-449F766E224E}"/>
      </w:docPartPr>
      <w:docPartBody>
        <w:p w:rsidR="00000000" w:rsidRDefault="00A41332" w:rsidP="00A41332">
          <w:pPr>
            <w:pStyle w:val="6BBCE4BDF969442B87B615B341C656B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32"/>
    <w:rsid w:val="00A4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BCE4BDF969442B87B615B341C656BC">
    <w:name w:val="6BBCE4BDF969442B87B615B341C656BC"/>
    <w:rsid w:val="00A413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BCE4BDF969442B87B615B341C656BC">
    <w:name w:val="6BBCE4BDF969442B87B615B341C656BC"/>
    <w:rsid w:val="00A41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Ovingham Middle School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 5: Notes from a Small Island by Bill Bryson</dc:title>
  <dc:creator>Suzanne Quinn</dc:creator>
  <cp:lastModifiedBy>Suzanne Quinn</cp:lastModifiedBy>
  <cp:revision>1</cp:revision>
  <dcterms:created xsi:type="dcterms:W3CDTF">2014-07-03T08:32:00Z</dcterms:created>
  <dcterms:modified xsi:type="dcterms:W3CDTF">2014-07-03T08:53:00Z</dcterms:modified>
</cp:coreProperties>
</file>